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340" w:type="dxa"/>
        <w:tblInd w:w="-162" w:type="dxa"/>
        <w:tblLayout w:type="fixed"/>
        <w:tblLook w:val="04A0"/>
      </w:tblPr>
      <w:tblGrid>
        <w:gridCol w:w="450"/>
        <w:gridCol w:w="1980"/>
        <w:gridCol w:w="1260"/>
        <w:gridCol w:w="180"/>
        <w:gridCol w:w="810"/>
        <w:gridCol w:w="951"/>
        <w:gridCol w:w="951"/>
        <w:gridCol w:w="952"/>
        <w:gridCol w:w="951"/>
        <w:gridCol w:w="952"/>
        <w:gridCol w:w="951"/>
        <w:gridCol w:w="952"/>
      </w:tblGrid>
      <w:tr w:rsidR="00250383" w:rsidRPr="0037755E" w:rsidTr="00B43B7E">
        <w:trPr>
          <w:trHeight w:val="43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50383" w:rsidRDefault="00250383" w:rsidP="00F333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0C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Resuscitation Car</w:t>
            </w:r>
            <w:r w:rsidR="00F33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</w:t>
            </w:r>
            <w:r w:rsidRPr="008B0C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Checklist</w:t>
            </w:r>
          </w:p>
          <w:p w:rsidR="00B43B7E" w:rsidRPr="0037755E" w:rsidRDefault="00B43B7E" w:rsidP="008B0C0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991" w:rsidRPr="0037755E" w:rsidTr="00B43B7E">
        <w:trPr>
          <w:trHeight w:val="43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726991" w:rsidRPr="008B0C0E" w:rsidRDefault="0072699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230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6991" w:rsidRPr="008B0C0E" w:rsidRDefault="0072699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26991" w:rsidRPr="0037755E" w:rsidRDefault="00A076CD" w:rsidP="00A076C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ar-L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LB"/>
              </w:rPr>
              <w:t>Mon</w:t>
            </w: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26991" w:rsidRPr="0037755E" w:rsidRDefault="00A076CD" w:rsidP="00A076C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Tues</w:t>
            </w:r>
          </w:p>
        </w:tc>
        <w:tc>
          <w:tcPr>
            <w:tcW w:w="95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26991" w:rsidRPr="0037755E" w:rsidRDefault="00A076CD" w:rsidP="00A076C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Wed</w:t>
            </w: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26991" w:rsidRPr="0037755E" w:rsidRDefault="00A076CD" w:rsidP="00C64B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Thu</w:t>
            </w:r>
          </w:p>
        </w:tc>
        <w:tc>
          <w:tcPr>
            <w:tcW w:w="95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26991" w:rsidRPr="0037755E" w:rsidRDefault="00A076CD" w:rsidP="00C64B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Fri</w:t>
            </w: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26991" w:rsidRPr="0037755E" w:rsidRDefault="00A076CD" w:rsidP="008B0C0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Sat</w:t>
            </w:r>
          </w:p>
        </w:tc>
        <w:tc>
          <w:tcPr>
            <w:tcW w:w="952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26991" w:rsidRPr="0037755E" w:rsidRDefault="00726991" w:rsidP="008B0C0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755E">
              <w:rPr>
                <w:rFonts w:asciiTheme="majorBidi" w:hAnsiTheme="majorBidi" w:cstheme="majorBidi"/>
                <w:sz w:val="20"/>
                <w:szCs w:val="20"/>
              </w:rPr>
              <w:t>Exp</w:t>
            </w:r>
            <w:r w:rsidR="0091492B">
              <w:rPr>
                <w:rFonts w:asciiTheme="majorBidi" w:hAnsiTheme="majorBidi" w:cstheme="majorBidi"/>
                <w:sz w:val="20"/>
                <w:szCs w:val="20"/>
              </w:rPr>
              <w:t>iry</w:t>
            </w:r>
            <w:r w:rsidRPr="0037755E">
              <w:rPr>
                <w:rFonts w:asciiTheme="majorBidi" w:hAnsiTheme="majorBidi" w:cstheme="majorBidi"/>
                <w:sz w:val="20"/>
                <w:szCs w:val="20"/>
              </w:rPr>
              <w:t xml:space="preserve"> Date</w:t>
            </w:r>
          </w:p>
        </w:tc>
      </w:tr>
      <w:tr w:rsidR="0037755E" w:rsidRPr="008B0C0E" w:rsidTr="009F165E">
        <w:trPr>
          <w:cantSplit/>
          <w:trHeight w:val="1134"/>
        </w:trPr>
        <w:tc>
          <w:tcPr>
            <w:tcW w:w="450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37755E" w:rsidRPr="00CA0F4A" w:rsidRDefault="0037755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37755E" w:rsidRPr="00250383" w:rsidRDefault="0037755E" w:rsidP="008B0C0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Date: From….../...../..…    </w:t>
            </w:r>
          </w:p>
          <w:p w:rsidR="0037755E" w:rsidRPr="00250383" w:rsidRDefault="0037755E" w:rsidP="008B0C0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          To</w:t>
            </w:r>
            <w:proofErr w:type="gramStart"/>
            <w:r w:rsidRPr="00250383">
              <w:rPr>
                <w:rFonts w:asciiTheme="majorBidi" w:hAnsiTheme="majorBidi" w:cstheme="majorBidi"/>
                <w:sz w:val="24"/>
                <w:szCs w:val="24"/>
              </w:rPr>
              <w:t>:  ..</w:t>
            </w:r>
            <w:proofErr w:type="gramEnd"/>
            <w:r w:rsidRPr="00250383">
              <w:rPr>
                <w:rFonts w:asciiTheme="majorBidi" w:hAnsiTheme="majorBidi" w:cstheme="majorBidi"/>
                <w:sz w:val="24"/>
                <w:szCs w:val="24"/>
              </w:rPr>
              <w:t>…./...../..…</w:t>
            </w:r>
          </w:p>
          <w:p w:rsidR="0037755E" w:rsidRPr="00250383" w:rsidRDefault="0037755E" w:rsidP="008B0C0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                 (D / M / Y)</w:t>
            </w:r>
          </w:p>
          <w:p w:rsidR="0037755E" w:rsidRPr="002B64EE" w:rsidRDefault="0037755E" w:rsidP="008B0C0E">
            <w:pPr>
              <w:rPr>
                <w:rFonts w:asciiTheme="majorBidi" w:hAnsiTheme="majorBidi" w:cstheme="majorBidi"/>
                <w:sz w:val="4"/>
                <w:szCs w:val="4"/>
              </w:rPr>
            </w:pPr>
          </w:p>
          <w:p w:rsidR="0037755E" w:rsidRPr="00CA0F4A" w:rsidRDefault="0037755E" w:rsidP="00250383">
            <w:pPr>
              <w:tabs>
                <w:tab w:val="left" w:pos="2399"/>
              </w:tabs>
              <w:ind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Available Items     </w:t>
            </w:r>
            <w:r w:rsidR="00250383"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="0025038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250383"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0383">
              <w:rPr>
                <w:rFonts w:asciiTheme="majorBidi" w:hAnsiTheme="majorBidi" w:cstheme="majorBidi"/>
                <w:sz w:val="24"/>
                <w:szCs w:val="24"/>
              </w:rPr>
              <w:t>Quantity</w:t>
            </w:r>
            <w:r w:rsidRPr="00CA0F4A"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37755E" w:rsidRDefault="0037755E" w:rsidP="003775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37755E" w:rsidRPr="008B0C0E" w:rsidRDefault="0037755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37755E" w:rsidRPr="008B0C0E" w:rsidRDefault="0037755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37755E" w:rsidRPr="008B0C0E" w:rsidRDefault="0037755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37755E" w:rsidRPr="008B0C0E" w:rsidRDefault="0037755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37755E" w:rsidRPr="008B0C0E" w:rsidRDefault="0037755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37755E" w:rsidRPr="008B0C0E" w:rsidRDefault="0037755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37755E" w:rsidRPr="008B0C0E" w:rsidRDefault="0037755E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textDirection w:val="btLr"/>
          </w:tcPr>
          <w:p w:rsidR="00250383" w:rsidRPr="00250383" w:rsidRDefault="00250383" w:rsidP="0025038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0383">
              <w:rPr>
                <w:rFonts w:asciiTheme="majorBidi" w:hAnsiTheme="majorBidi" w:cstheme="majorBidi"/>
                <w:b/>
                <w:bCs/>
              </w:rPr>
              <w:t>FIRST DRAWER</w:t>
            </w:r>
          </w:p>
        </w:tc>
        <w:tc>
          <w:tcPr>
            <w:tcW w:w="4230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  <w:b/>
                <w:bCs/>
              </w:rPr>
            </w:pPr>
            <w:r w:rsidRPr="00250383">
              <w:rPr>
                <w:rFonts w:asciiTheme="majorBidi" w:hAnsiTheme="majorBidi" w:cstheme="majorBidi"/>
                <w:b/>
                <w:bCs/>
              </w:rPr>
              <w:t xml:space="preserve">Cuffed </w:t>
            </w:r>
            <w:proofErr w:type="spellStart"/>
            <w:r w:rsidRPr="00250383">
              <w:rPr>
                <w:rFonts w:asciiTheme="majorBidi" w:hAnsiTheme="majorBidi" w:cstheme="majorBidi"/>
                <w:b/>
                <w:bCs/>
              </w:rPr>
              <w:t>Endotracheal</w:t>
            </w:r>
            <w:proofErr w:type="spellEnd"/>
            <w:r w:rsidRPr="00250383">
              <w:rPr>
                <w:rFonts w:asciiTheme="majorBidi" w:hAnsiTheme="majorBidi" w:cstheme="majorBidi"/>
                <w:b/>
                <w:bCs/>
              </w:rPr>
              <w:t xml:space="preserve"> Tubes:</w:t>
            </w: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 xml:space="preserve">   6.5 and 6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1each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 xml:space="preserve">   5.5 and 5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1each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 xml:space="preserve">   4.5 and 4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1each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 xml:space="preserve">   3.5 and 3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1each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230" w:type="dxa"/>
            <w:gridSpan w:val="4"/>
            <w:tcBorders>
              <w:left w:val="single" w:sz="12" w:space="0" w:color="000000" w:themeColor="text1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proofErr w:type="spellStart"/>
            <w:r w:rsidRPr="00250383">
              <w:rPr>
                <w:rFonts w:asciiTheme="majorBidi" w:hAnsiTheme="majorBidi" w:cstheme="majorBidi"/>
                <w:b/>
                <w:bCs/>
              </w:rPr>
              <w:t>Uncuffed</w:t>
            </w:r>
            <w:proofErr w:type="spellEnd"/>
            <w:r w:rsidRPr="00250383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250383">
              <w:rPr>
                <w:rFonts w:asciiTheme="majorBidi" w:hAnsiTheme="majorBidi" w:cstheme="majorBidi"/>
                <w:b/>
                <w:bCs/>
              </w:rPr>
              <w:t>Endotracheal</w:t>
            </w:r>
            <w:proofErr w:type="spellEnd"/>
            <w:r w:rsidRPr="00250383">
              <w:rPr>
                <w:rFonts w:asciiTheme="majorBidi" w:hAnsiTheme="majorBidi" w:cstheme="majorBidi"/>
                <w:b/>
                <w:bCs/>
              </w:rPr>
              <w:t xml:space="preserve"> Tubes: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 xml:space="preserve">   4.5 and 4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1each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 xml:space="preserve">   3.5 and 3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1each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 xml:space="preserve">   2.5 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230" w:type="dxa"/>
            <w:gridSpan w:val="4"/>
            <w:tcBorders>
              <w:left w:val="single" w:sz="12" w:space="0" w:color="000000" w:themeColor="text1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proofErr w:type="spellStart"/>
            <w:r w:rsidRPr="00250383">
              <w:rPr>
                <w:rFonts w:asciiTheme="majorBidi" w:hAnsiTheme="majorBidi" w:cstheme="majorBidi"/>
                <w:b/>
                <w:bCs/>
              </w:rPr>
              <w:t>Evac</w:t>
            </w:r>
            <w:proofErr w:type="spellEnd"/>
            <w:r w:rsidRPr="00250383">
              <w:rPr>
                <w:rFonts w:asciiTheme="majorBidi" w:hAnsiTheme="majorBidi" w:cstheme="majorBidi"/>
                <w:b/>
                <w:bCs/>
              </w:rPr>
              <w:t xml:space="preserve"> ET Tubes: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 xml:space="preserve">   8, 7.5, and 7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2 each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Laryngoscope Blades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 xml:space="preserve">   Size 0, 1, 2, 3, and 4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 each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 w:rsidP="00250383">
            <w:pPr>
              <w:rPr>
                <w:rFonts w:asciiTheme="majorBidi" w:hAnsiTheme="majorBidi" w:cstheme="majorBidi"/>
              </w:rPr>
            </w:pPr>
            <w:proofErr w:type="spellStart"/>
            <w:r w:rsidRPr="00250383">
              <w:rPr>
                <w:rFonts w:asciiTheme="majorBidi" w:hAnsiTheme="majorBidi" w:cstheme="majorBidi"/>
              </w:rPr>
              <w:t>Intubating</w:t>
            </w:r>
            <w:proofErr w:type="spellEnd"/>
            <w:r w:rsidRPr="00250383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250383">
              <w:rPr>
                <w:rFonts w:asciiTheme="majorBidi" w:hAnsiTheme="majorBidi" w:cstheme="majorBidi"/>
              </w:rPr>
              <w:t>Stylet</w:t>
            </w:r>
            <w:proofErr w:type="spellEnd"/>
            <w:r w:rsidRPr="00250383">
              <w:rPr>
                <w:rFonts w:asciiTheme="majorBidi" w:hAnsiTheme="majorBidi" w:cstheme="majorBidi"/>
              </w:rPr>
              <w:t xml:space="preserve"> (adult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250383">
              <w:rPr>
                <w:rFonts w:asciiTheme="majorBidi" w:hAnsiTheme="majorBidi" w:cstheme="majorBidi"/>
              </w:rPr>
              <w:t xml:space="preserve"> pediatric)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 each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Default="00250383" w:rsidP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 xml:space="preserve">Batteries                             Large </w:t>
            </w:r>
            <w:r>
              <w:rPr>
                <w:rFonts w:asciiTheme="majorBidi" w:hAnsiTheme="majorBidi" w:cstheme="majorBidi"/>
              </w:rPr>
              <w:t xml:space="preserve">                      </w:t>
            </w:r>
          </w:p>
          <w:p w:rsidR="00250383" w:rsidRPr="00250383" w:rsidRDefault="00250383" w:rsidP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                            </w:t>
            </w:r>
            <w:r w:rsidRPr="00250383">
              <w:rPr>
                <w:rFonts w:asciiTheme="majorBidi" w:hAnsiTheme="majorBidi" w:cstheme="majorBidi"/>
              </w:rPr>
              <w:t>Medium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Default="00250383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2</w:t>
            </w:r>
          </w:p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Laryngoscope bulbs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Laryngoscope Handle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Mouth piece sizes 0, 1, 2, and 3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 each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Default="00250383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Surgical blade                    no. 11</w:t>
            </w:r>
          </w:p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                              no. 15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Default="00250383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 w:rsidP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Scalpel with handle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Straight and Y Connector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 each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Electrode gel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 w:rsidP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Electrodes adult, pediatric, neonates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Pr="00250383">
              <w:rPr>
                <w:rFonts w:asciiTheme="majorBidi" w:hAnsiTheme="majorBidi" w:cstheme="majorBidi"/>
              </w:rPr>
              <w:t xml:space="preserve"> each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EKG roll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 Y gel sachet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right w:val="nil"/>
            </w:tcBorders>
          </w:tcPr>
          <w:p w:rsidR="00250383" w:rsidRDefault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Surgical face mask with shield</w:t>
            </w:r>
          </w:p>
        </w:tc>
        <w:tc>
          <w:tcPr>
            <w:tcW w:w="810" w:type="dxa"/>
            <w:tcBorders>
              <w:left w:val="nil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250383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20" w:type="dxa"/>
            <w:gridSpan w:val="3"/>
            <w:tcBorders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250383" w:rsidRDefault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Adhesive ½ inch</w:t>
            </w:r>
          </w:p>
        </w:tc>
        <w:tc>
          <w:tcPr>
            <w:tcW w:w="810" w:type="dxa"/>
            <w:tcBorders>
              <w:left w:val="nil"/>
              <w:bottom w:val="single" w:sz="12" w:space="0" w:color="000000" w:themeColor="text1"/>
            </w:tcBorders>
          </w:tcPr>
          <w:p w:rsidR="00250383" w:rsidRPr="00250383" w:rsidRDefault="0025038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250383" w:rsidRPr="008B0C0E" w:rsidRDefault="00250383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textDirection w:val="btLr"/>
          </w:tcPr>
          <w:p w:rsidR="00B43B7E" w:rsidRPr="008B0C0E" w:rsidRDefault="00B43B7E" w:rsidP="00B43B7E">
            <w:pPr>
              <w:ind w:left="113" w:right="11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SECOND </w:t>
            </w:r>
            <w:r w:rsidRPr="00250383">
              <w:rPr>
                <w:rFonts w:asciiTheme="majorBidi" w:hAnsiTheme="majorBidi" w:cstheme="majorBidi"/>
                <w:b/>
                <w:bCs/>
              </w:rPr>
              <w:t>DRAWER</w:t>
            </w:r>
          </w:p>
        </w:tc>
        <w:tc>
          <w:tcPr>
            <w:tcW w:w="1980" w:type="dxa"/>
            <w:tcBorders>
              <w:top w:val="single" w:sz="12" w:space="0" w:color="000000" w:themeColor="text1"/>
              <w:left w:val="single" w:sz="12" w:space="0" w:color="000000" w:themeColor="text1"/>
              <w:right w:val="nil"/>
            </w:tcBorders>
          </w:tcPr>
          <w:p w:rsidR="00B43B7E" w:rsidRPr="00250383" w:rsidRDefault="00B43B7E" w:rsidP="0025038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br w:type="page"/>
              <w:t xml:space="preserve">Adenosine     </w:t>
            </w:r>
          </w:p>
        </w:tc>
        <w:tc>
          <w:tcPr>
            <w:tcW w:w="1260" w:type="dxa"/>
            <w:tcBorders>
              <w:top w:val="single" w:sz="12" w:space="0" w:color="000000" w:themeColor="text1"/>
              <w:left w:val="nil"/>
              <w:right w:val="nil"/>
            </w:tcBorders>
          </w:tcPr>
          <w:p w:rsidR="00B43B7E" w:rsidRPr="00250383" w:rsidRDefault="00B43B7E" w:rsidP="0025038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3mg/ml</w:t>
            </w:r>
          </w:p>
        </w:tc>
        <w:tc>
          <w:tcPr>
            <w:tcW w:w="990" w:type="dxa"/>
            <w:gridSpan w:val="2"/>
            <w:tcBorders>
              <w:top w:val="single" w:sz="12" w:space="0" w:color="000000" w:themeColor="text1"/>
              <w:lef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5 vials</w:t>
            </w: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43B7E" w:rsidP="00B43B7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Adrenaline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1mg/ml</w:t>
            </w:r>
          </w:p>
        </w:tc>
        <w:tc>
          <w:tcPr>
            <w:tcW w:w="990" w:type="dxa"/>
            <w:gridSpan w:val="2"/>
            <w:tcBorders>
              <w:lef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10 amp</w:t>
            </w: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43B7E" w:rsidP="00B0084D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t>Atropine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0.5mg/ml</w:t>
            </w:r>
          </w:p>
        </w:tc>
        <w:tc>
          <w:tcPr>
            <w:tcW w:w="990" w:type="dxa"/>
            <w:gridSpan w:val="2"/>
            <w:tcBorders>
              <w:lef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5 amp</w:t>
            </w: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single" w:sz="12" w:space="0" w:color="000000" w:themeColor="text1"/>
              <w:right w:val="nil"/>
            </w:tcBorders>
          </w:tcPr>
          <w:p w:rsidR="00B43B7E" w:rsidRPr="00B43B7E" w:rsidRDefault="00B43B7E" w:rsidP="00B0084D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43B7E">
              <w:rPr>
                <w:rFonts w:asciiTheme="majorBidi" w:hAnsiTheme="majorBidi" w:cstheme="majorBidi"/>
                <w:sz w:val="24"/>
                <w:szCs w:val="24"/>
              </w:rPr>
              <w:t>Amiodarone</w:t>
            </w:r>
            <w:proofErr w:type="spellEnd"/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50mg/ml</w:t>
            </w:r>
          </w:p>
        </w:tc>
        <w:tc>
          <w:tcPr>
            <w:tcW w:w="990" w:type="dxa"/>
            <w:gridSpan w:val="2"/>
            <w:tcBorders>
              <w:lef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4 amp</w:t>
            </w: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43B7E" w:rsidP="00B0084D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t>Distilled Water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20ml/amp</w:t>
            </w:r>
          </w:p>
        </w:tc>
        <w:tc>
          <w:tcPr>
            <w:tcW w:w="990" w:type="dxa"/>
            <w:gridSpan w:val="2"/>
            <w:tcBorders>
              <w:lef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3 amp</w:t>
            </w: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43B7E" w:rsidP="00B0084D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t>D</w:t>
            </w:r>
            <w:r w:rsidRPr="00250383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30</w:t>
            </w:r>
            <w:r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 W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20ml/amp</w:t>
            </w:r>
          </w:p>
        </w:tc>
        <w:tc>
          <w:tcPr>
            <w:tcW w:w="990" w:type="dxa"/>
            <w:gridSpan w:val="2"/>
            <w:tcBorders>
              <w:lef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2 amp</w:t>
            </w: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2B64EE" w:rsidP="00B008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Midazolam</w:t>
            </w:r>
            <w:proofErr w:type="spellEnd"/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778DC">
              <w:rPr>
                <w:rFonts w:asciiTheme="majorBidi" w:hAnsiTheme="majorBidi" w:cstheme="majorBidi"/>
                <w:sz w:val="24"/>
                <w:szCs w:val="24"/>
              </w:rPr>
              <w:t>mg/ml</w:t>
            </w:r>
          </w:p>
        </w:tc>
        <w:tc>
          <w:tcPr>
            <w:tcW w:w="990" w:type="dxa"/>
            <w:gridSpan w:val="2"/>
            <w:tcBorders>
              <w:lef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 amp</w:t>
            </w: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43B7E" w:rsidP="00B0084D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t>MgSO4 10%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100mg/ml</w:t>
            </w:r>
          </w:p>
        </w:tc>
        <w:tc>
          <w:tcPr>
            <w:tcW w:w="990" w:type="dxa"/>
            <w:gridSpan w:val="2"/>
            <w:tcBorders>
              <w:lef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1 amp</w:t>
            </w: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43B7E" w:rsidP="00B0084D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250383">
              <w:rPr>
                <w:rFonts w:asciiTheme="majorBidi" w:hAnsiTheme="majorBidi" w:cstheme="majorBidi"/>
                <w:sz w:val="24"/>
                <w:szCs w:val="24"/>
              </w:rPr>
              <w:t>NaCl</w:t>
            </w:r>
            <w:proofErr w:type="spellEnd"/>
            <w:r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 0.9%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20ml/amp</w:t>
            </w:r>
          </w:p>
        </w:tc>
        <w:tc>
          <w:tcPr>
            <w:tcW w:w="990" w:type="dxa"/>
            <w:gridSpan w:val="2"/>
            <w:tcBorders>
              <w:lef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778DC">
              <w:rPr>
                <w:rFonts w:asciiTheme="majorBidi" w:hAnsiTheme="majorBidi" w:cstheme="majorBidi"/>
                <w:sz w:val="24"/>
                <w:szCs w:val="24"/>
              </w:rPr>
              <w:t>3 amp</w:t>
            </w: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43B7E" w:rsidP="00B008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NaHCO</w:t>
            </w:r>
            <w:r w:rsidRPr="00B43B7E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1meq/ml</w:t>
            </w:r>
          </w:p>
        </w:tc>
        <w:tc>
          <w:tcPr>
            <w:tcW w:w="990" w:type="dxa"/>
            <w:gridSpan w:val="2"/>
            <w:tcBorders>
              <w:lef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 amp</w:t>
            </w: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2B64EE" w:rsidP="00B008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Diazepam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5mg/ml</w:t>
            </w:r>
          </w:p>
        </w:tc>
        <w:tc>
          <w:tcPr>
            <w:tcW w:w="990" w:type="dxa"/>
            <w:gridSpan w:val="2"/>
            <w:tcBorders>
              <w:lef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 amp</w:t>
            </w: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2B64EE" w:rsidP="00B008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B64EE">
              <w:rPr>
                <w:rFonts w:asciiTheme="majorBidi" w:hAnsiTheme="majorBidi" w:cstheme="majorBidi"/>
                <w:sz w:val="24"/>
                <w:szCs w:val="24"/>
              </w:rPr>
              <w:t xml:space="preserve">Hydrocortisone Sodium </w:t>
            </w:r>
            <w:proofErr w:type="spellStart"/>
            <w:r w:rsidRPr="002B64EE">
              <w:rPr>
                <w:rFonts w:asciiTheme="majorBidi" w:hAnsiTheme="majorBidi" w:cstheme="majorBidi"/>
                <w:sz w:val="24"/>
                <w:szCs w:val="24"/>
              </w:rPr>
              <w:t>Succinate</w:t>
            </w:r>
            <w:proofErr w:type="spellEnd"/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100mg/ml</w:t>
            </w:r>
          </w:p>
        </w:tc>
        <w:tc>
          <w:tcPr>
            <w:tcW w:w="990" w:type="dxa"/>
            <w:gridSpan w:val="2"/>
            <w:tcBorders>
              <w:left w:val="nil"/>
            </w:tcBorders>
          </w:tcPr>
          <w:p w:rsidR="00B43B7E" w:rsidRPr="004778DC" w:rsidRDefault="00B43B7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 vial</w:t>
            </w: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</w:tr>
      <w:tr w:rsidR="009C7299" w:rsidRPr="008B0C0E" w:rsidTr="009C7299">
        <w:tc>
          <w:tcPr>
            <w:tcW w:w="450" w:type="dxa"/>
            <w:vMerge/>
            <w:tcBorders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:rsidR="009C7299" w:rsidRPr="008B0C0E" w:rsidRDefault="009C72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single" w:sz="12" w:space="0" w:color="000000" w:themeColor="text1"/>
              <w:bottom w:val="single" w:sz="4" w:space="0" w:color="000000" w:themeColor="text1"/>
              <w:right w:val="nil"/>
            </w:tcBorders>
          </w:tcPr>
          <w:p w:rsidR="009C7299" w:rsidRPr="00250383" w:rsidRDefault="002B64EE" w:rsidP="00765E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Lidocaine</w:t>
            </w:r>
            <w:proofErr w:type="spellEnd"/>
            <w:r w:rsidR="009C7299">
              <w:rPr>
                <w:rFonts w:asciiTheme="majorBidi" w:hAnsiTheme="majorBidi" w:cstheme="majorBidi"/>
                <w:sz w:val="24"/>
                <w:szCs w:val="24"/>
              </w:rPr>
              <w:t xml:space="preserve"> 2%</w:t>
            </w:r>
          </w:p>
        </w:tc>
        <w:tc>
          <w:tcPr>
            <w:tcW w:w="126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C7299" w:rsidRPr="004778DC" w:rsidRDefault="009C7299" w:rsidP="00765EA4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20mg/ml</w:t>
            </w: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000000" w:themeColor="text1"/>
            </w:tcBorders>
          </w:tcPr>
          <w:p w:rsidR="009C7299" w:rsidRPr="004778DC" w:rsidRDefault="009C7299" w:rsidP="00765EA4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 vial</w:t>
            </w:r>
          </w:p>
        </w:tc>
        <w:tc>
          <w:tcPr>
            <w:tcW w:w="951" w:type="dxa"/>
            <w:tcBorders>
              <w:bottom w:val="single" w:sz="4" w:space="0" w:color="000000" w:themeColor="text1"/>
            </w:tcBorders>
          </w:tcPr>
          <w:p w:rsidR="009C7299" w:rsidRPr="008B0C0E" w:rsidRDefault="009C72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</w:tcPr>
          <w:p w:rsidR="009C7299" w:rsidRPr="008B0C0E" w:rsidRDefault="009C72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</w:tcPr>
          <w:p w:rsidR="009C7299" w:rsidRPr="008B0C0E" w:rsidRDefault="009C72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</w:tcPr>
          <w:p w:rsidR="009C7299" w:rsidRPr="008B0C0E" w:rsidRDefault="009C72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</w:tcBorders>
          </w:tcPr>
          <w:p w:rsidR="009C7299" w:rsidRPr="008B0C0E" w:rsidRDefault="009C72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4" w:space="0" w:color="000000" w:themeColor="text1"/>
            </w:tcBorders>
          </w:tcPr>
          <w:p w:rsidR="009C7299" w:rsidRPr="008B0C0E" w:rsidRDefault="009C729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4" w:space="0" w:color="000000" w:themeColor="text1"/>
              <w:right w:val="single" w:sz="12" w:space="0" w:color="000000" w:themeColor="text1"/>
            </w:tcBorders>
          </w:tcPr>
          <w:p w:rsidR="009C7299" w:rsidRPr="008B0C0E" w:rsidRDefault="009C7299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single" w:sz="12" w:space="0" w:color="000000" w:themeColor="text1"/>
              <w:bottom w:val="single" w:sz="12" w:space="0" w:color="000000" w:themeColor="text1"/>
              <w:right w:val="nil"/>
            </w:tcBorders>
          </w:tcPr>
          <w:p w:rsidR="00B43B7E" w:rsidRPr="00250383" w:rsidRDefault="002B64EE" w:rsidP="00B0084D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Furosemide</w:t>
            </w:r>
            <w:proofErr w:type="spellEnd"/>
          </w:p>
        </w:tc>
        <w:tc>
          <w:tcPr>
            <w:tcW w:w="1260" w:type="dxa"/>
            <w:tcBorders>
              <w:left w:val="nil"/>
              <w:bottom w:val="single" w:sz="12" w:space="0" w:color="000000" w:themeColor="text1"/>
              <w:right w:val="nil"/>
            </w:tcBorders>
          </w:tcPr>
          <w:p w:rsidR="00B43B7E" w:rsidRPr="004778DC" w:rsidRDefault="00B43B7E" w:rsidP="009C7299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20mg</w:t>
            </w:r>
          </w:p>
        </w:tc>
        <w:tc>
          <w:tcPr>
            <w:tcW w:w="990" w:type="dxa"/>
            <w:gridSpan w:val="2"/>
            <w:tcBorders>
              <w:left w:val="nil"/>
              <w:bottom w:val="single" w:sz="12" w:space="0" w:color="000000" w:themeColor="text1"/>
            </w:tcBorders>
          </w:tcPr>
          <w:p w:rsidR="00B43B7E" w:rsidRPr="004778DC" w:rsidRDefault="00B43B7E" w:rsidP="009C7299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C729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C7299">
              <w:rPr>
                <w:rFonts w:asciiTheme="majorBidi" w:hAnsiTheme="majorBidi" w:cstheme="majorBidi"/>
                <w:sz w:val="24"/>
                <w:szCs w:val="24"/>
              </w:rPr>
              <w:t>amp</w:t>
            </w: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>
            <w:pPr>
              <w:rPr>
                <w:rFonts w:asciiTheme="majorBidi" w:hAnsiTheme="majorBidi" w:cstheme="majorBidi"/>
              </w:rPr>
            </w:pPr>
          </w:p>
        </w:tc>
      </w:tr>
    </w:tbl>
    <w:p w:rsidR="0079406A" w:rsidRDefault="0079406A"/>
    <w:tbl>
      <w:tblPr>
        <w:tblStyle w:val="TableGrid"/>
        <w:tblW w:w="11340" w:type="dxa"/>
        <w:tblInd w:w="-162" w:type="dxa"/>
        <w:tblLayout w:type="fixed"/>
        <w:tblLook w:val="04A0"/>
      </w:tblPr>
      <w:tblGrid>
        <w:gridCol w:w="450"/>
        <w:gridCol w:w="630"/>
        <w:gridCol w:w="1080"/>
        <w:gridCol w:w="720"/>
        <w:gridCol w:w="900"/>
        <w:gridCol w:w="900"/>
        <w:gridCol w:w="951"/>
        <w:gridCol w:w="951"/>
        <w:gridCol w:w="952"/>
        <w:gridCol w:w="951"/>
        <w:gridCol w:w="952"/>
        <w:gridCol w:w="951"/>
        <w:gridCol w:w="952"/>
      </w:tblGrid>
      <w:tr w:rsidR="00B43B7E" w:rsidRPr="0037755E" w:rsidTr="00B0084D">
        <w:trPr>
          <w:trHeight w:val="43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9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43B7E" w:rsidRDefault="00B43B7E" w:rsidP="00B0084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0C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Resuscitation Card Checklist</w:t>
            </w:r>
          </w:p>
          <w:p w:rsidR="00B43B7E" w:rsidRPr="0037755E" w:rsidRDefault="00B43B7E" w:rsidP="00B008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6991" w:rsidRPr="0037755E" w:rsidTr="00B0084D">
        <w:trPr>
          <w:trHeight w:val="43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726991" w:rsidRPr="008B0C0E" w:rsidRDefault="00726991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726991" w:rsidRPr="008B0C0E" w:rsidRDefault="00726991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26991" w:rsidRPr="0037755E" w:rsidRDefault="00726991" w:rsidP="00C64B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755E">
              <w:rPr>
                <w:rFonts w:asciiTheme="majorBidi" w:hAnsiTheme="majorBidi" w:cstheme="majorBidi"/>
                <w:sz w:val="20"/>
                <w:szCs w:val="20"/>
              </w:rPr>
              <w:t>Sat</w:t>
            </w: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26991" w:rsidRPr="0037755E" w:rsidRDefault="00726991" w:rsidP="00C64B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Sun</w:t>
            </w:r>
          </w:p>
        </w:tc>
        <w:tc>
          <w:tcPr>
            <w:tcW w:w="95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26991" w:rsidRPr="0037755E" w:rsidRDefault="00726991" w:rsidP="00C64B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755E">
              <w:rPr>
                <w:rFonts w:asciiTheme="majorBidi" w:hAnsiTheme="majorBidi" w:cstheme="majorBidi"/>
                <w:sz w:val="20"/>
                <w:szCs w:val="20"/>
              </w:rPr>
              <w:t>Mon</w:t>
            </w: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26991" w:rsidRPr="0037755E" w:rsidRDefault="00726991" w:rsidP="00C64B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755E">
              <w:rPr>
                <w:rFonts w:asciiTheme="majorBidi" w:hAnsiTheme="majorBidi" w:cstheme="majorBidi"/>
                <w:sz w:val="20"/>
                <w:szCs w:val="20"/>
              </w:rPr>
              <w:t>Tue</w:t>
            </w:r>
          </w:p>
        </w:tc>
        <w:tc>
          <w:tcPr>
            <w:tcW w:w="95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26991" w:rsidRPr="0037755E" w:rsidRDefault="00726991" w:rsidP="00C64B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755E">
              <w:rPr>
                <w:rFonts w:asciiTheme="majorBidi" w:hAnsiTheme="majorBidi" w:cstheme="majorBidi"/>
                <w:sz w:val="20"/>
                <w:szCs w:val="20"/>
              </w:rPr>
              <w:t>Wed</w:t>
            </w: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726991" w:rsidRPr="0037755E" w:rsidRDefault="00726991" w:rsidP="00C64B4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755E">
              <w:rPr>
                <w:rFonts w:asciiTheme="majorBidi" w:hAnsiTheme="majorBidi" w:cstheme="majorBidi"/>
                <w:sz w:val="20"/>
                <w:szCs w:val="20"/>
              </w:rPr>
              <w:t>Thu</w:t>
            </w:r>
          </w:p>
        </w:tc>
        <w:tc>
          <w:tcPr>
            <w:tcW w:w="952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726991" w:rsidRPr="0037755E" w:rsidRDefault="00726991" w:rsidP="00B008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7755E">
              <w:rPr>
                <w:rFonts w:asciiTheme="majorBidi" w:hAnsiTheme="majorBidi" w:cstheme="majorBidi"/>
                <w:sz w:val="20"/>
                <w:szCs w:val="20"/>
              </w:rPr>
              <w:t>Exp Date</w:t>
            </w:r>
          </w:p>
        </w:tc>
      </w:tr>
      <w:tr w:rsidR="00B43B7E" w:rsidRPr="008B0C0E" w:rsidTr="009F165E">
        <w:trPr>
          <w:cantSplit/>
          <w:trHeight w:val="1134"/>
        </w:trPr>
        <w:tc>
          <w:tcPr>
            <w:tcW w:w="450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:rsidR="00B43B7E" w:rsidRPr="00CA0F4A" w:rsidRDefault="00B43B7E" w:rsidP="00B0084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30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Date: From….../...../..…    </w:t>
            </w:r>
          </w:p>
          <w:p w:rsidR="00B43B7E" w:rsidRPr="00250383" w:rsidRDefault="00B43B7E" w:rsidP="00B008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          To</w:t>
            </w:r>
            <w:proofErr w:type="gramStart"/>
            <w:r w:rsidRPr="00250383">
              <w:rPr>
                <w:rFonts w:asciiTheme="majorBidi" w:hAnsiTheme="majorBidi" w:cstheme="majorBidi"/>
                <w:sz w:val="24"/>
                <w:szCs w:val="24"/>
              </w:rPr>
              <w:t>:  ..</w:t>
            </w:r>
            <w:proofErr w:type="gramEnd"/>
            <w:r w:rsidRPr="00250383">
              <w:rPr>
                <w:rFonts w:asciiTheme="majorBidi" w:hAnsiTheme="majorBidi" w:cstheme="majorBidi"/>
                <w:sz w:val="24"/>
                <w:szCs w:val="24"/>
              </w:rPr>
              <w:t>…./...../..…</w:t>
            </w:r>
          </w:p>
          <w:p w:rsidR="00B43B7E" w:rsidRPr="00250383" w:rsidRDefault="00B43B7E" w:rsidP="00B0084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                 (D / M / Y)</w:t>
            </w:r>
          </w:p>
          <w:p w:rsidR="00B43B7E" w:rsidRPr="002B64EE" w:rsidRDefault="00B43B7E" w:rsidP="00B0084D">
            <w:pPr>
              <w:rPr>
                <w:rFonts w:asciiTheme="majorBidi" w:hAnsiTheme="majorBidi" w:cstheme="majorBidi"/>
                <w:sz w:val="4"/>
                <w:szCs w:val="4"/>
              </w:rPr>
            </w:pPr>
          </w:p>
          <w:p w:rsidR="00B43B7E" w:rsidRPr="00CA0F4A" w:rsidRDefault="00B43B7E" w:rsidP="00B0084D">
            <w:pPr>
              <w:tabs>
                <w:tab w:val="left" w:pos="2399"/>
              </w:tabs>
              <w:ind w:right="-103"/>
              <w:rPr>
                <w:rFonts w:asciiTheme="majorBidi" w:hAnsiTheme="majorBidi" w:cstheme="majorBidi"/>
                <w:sz w:val="16"/>
                <w:szCs w:val="16"/>
              </w:rPr>
            </w:pPr>
            <w:r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Available Items           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250383">
              <w:rPr>
                <w:rFonts w:asciiTheme="majorBidi" w:hAnsiTheme="majorBidi" w:cstheme="majorBidi"/>
                <w:sz w:val="24"/>
                <w:szCs w:val="24"/>
              </w:rPr>
              <w:t xml:space="preserve"> Quantity</w:t>
            </w:r>
            <w:r w:rsidRPr="00CA0F4A"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B43B7E" w:rsidRDefault="00B43B7E" w:rsidP="00B0084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textDirection w:val="btLr"/>
            <w:vAlign w:val="center"/>
          </w:tcPr>
          <w:p w:rsidR="00B43B7E" w:rsidRPr="00250383" w:rsidRDefault="00B43B7E" w:rsidP="00B0084D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THIRD</w:t>
            </w:r>
            <w:r w:rsidRPr="00250383">
              <w:rPr>
                <w:rFonts w:asciiTheme="majorBidi" w:hAnsiTheme="majorBidi" w:cstheme="majorBidi"/>
                <w:b/>
                <w:bCs/>
              </w:rPr>
              <w:t xml:space="preserve"> DRAWER</w:t>
            </w:r>
          </w:p>
        </w:tc>
        <w:tc>
          <w:tcPr>
            <w:tcW w:w="3330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right w:val="nil"/>
            </w:tcBorders>
          </w:tcPr>
          <w:p w:rsidR="00B43B7E" w:rsidRPr="00B43B7E" w:rsidRDefault="00B43B7E" w:rsidP="00B0084D">
            <w:pPr>
              <w:rPr>
                <w:rFonts w:asciiTheme="majorBidi" w:hAnsiTheme="majorBidi" w:cstheme="majorBidi"/>
              </w:rPr>
            </w:pPr>
            <w:r w:rsidRPr="00B43B7E">
              <w:rPr>
                <w:rFonts w:asciiTheme="majorBidi" w:hAnsiTheme="majorBidi" w:cstheme="majorBidi"/>
              </w:rPr>
              <w:t>Scalp vein needles Ga. 21 and 23</w:t>
            </w:r>
          </w:p>
        </w:tc>
        <w:tc>
          <w:tcPr>
            <w:tcW w:w="900" w:type="dxa"/>
            <w:tcBorders>
              <w:top w:val="single" w:sz="12" w:space="0" w:color="000000" w:themeColor="text1"/>
              <w:lef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  <w:b/>
                <w:bCs/>
              </w:rPr>
            </w:pPr>
            <w:r w:rsidRPr="00250383">
              <w:rPr>
                <w:rFonts w:asciiTheme="majorBidi" w:hAnsiTheme="majorBidi" w:cstheme="majorBidi"/>
              </w:rPr>
              <w:t>2 each</w:t>
            </w: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Syringes: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60ml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20ml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10ml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5ml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</w:tcPr>
          <w:p w:rsidR="00B43B7E" w:rsidRDefault="00B43B7E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3ml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Default="00B43B7E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</w:tcPr>
          <w:p w:rsidR="00B43B7E" w:rsidRDefault="00B43B7E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Tb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Default="00B43B7E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0084D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B0084D" w:rsidRPr="00B0084D" w:rsidRDefault="00B0084D" w:rsidP="00B0084D">
            <w:pPr>
              <w:rPr>
                <w:rFonts w:asciiTheme="majorBidi" w:hAnsiTheme="majorBidi" w:cstheme="majorBidi"/>
              </w:rPr>
            </w:pPr>
            <w:proofErr w:type="spellStart"/>
            <w:r w:rsidRPr="00B0084D">
              <w:rPr>
                <w:rFonts w:asciiTheme="majorBidi" w:hAnsiTheme="majorBidi" w:cstheme="majorBidi"/>
              </w:rPr>
              <w:t>Angiocath</w:t>
            </w:r>
            <w:proofErr w:type="spellEnd"/>
            <w:r w:rsidRPr="00B0084D">
              <w:rPr>
                <w:rFonts w:asciiTheme="majorBidi" w:hAnsiTheme="majorBidi" w:cstheme="majorBidi"/>
              </w:rPr>
              <w:t xml:space="preserve"> Ga. (18, 20, 22, and 24)</w:t>
            </w:r>
          </w:p>
        </w:tc>
        <w:tc>
          <w:tcPr>
            <w:tcW w:w="900" w:type="dxa"/>
            <w:tcBorders>
              <w:left w:val="nil"/>
            </w:tcBorders>
          </w:tcPr>
          <w:p w:rsidR="00B0084D" w:rsidRPr="00250383" w:rsidRDefault="00B0084D" w:rsidP="00B0084D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2 each</w:t>
            </w:r>
          </w:p>
        </w:tc>
        <w:tc>
          <w:tcPr>
            <w:tcW w:w="951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Needles Ga. 18 and 20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</w:t>
            </w:r>
            <w:r w:rsidR="00B0084D">
              <w:rPr>
                <w:rFonts w:asciiTheme="majorBidi" w:hAnsiTheme="majorBidi" w:cstheme="majorBidi"/>
              </w:rPr>
              <w:t xml:space="preserve">0 </w:t>
            </w:r>
            <w:r w:rsidRPr="00250383">
              <w:rPr>
                <w:rFonts w:asciiTheme="majorBidi" w:hAnsiTheme="majorBidi" w:cstheme="majorBidi"/>
              </w:rPr>
              <w:t>each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Tourniquet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IV and white label</w:t>
            </w:r>
          </w:p>
        </w:tc>
        <w:tc>
          <w:tcPr>
            <w:tcW w:w="900" w:type="dxa"/>
            <w:tcBorders>
              <w:left w:val="nil"/>
              <w:bottom w:val="single" w:sz="4" w:space="0" w:color="000000" w:themeColor="text1"/>
            </w:tcBorders>
          </w:tcPr>
          <w:p w:rsidR="00B43B7E" w:rsidRPr="00250383" w:rsidRDefault="00B43B7E" w:rsidP="00B0084D">
            <w:pPr>
              <w:rPr>
                <w:rFonts w:asciiTheme="majorBidi" w:hAnsiTheme="majorBidi" w:cstheme="majorBidi"/>
              </w:rPr>
            </w:pPr>
            <w:r w:rsidRPr="00250383">
              <w:rPr>
                <w:rFonts w:asciiTheme="majorBidi" w:hAnsiTheme="majorBidi" w:cstheme="majorBidi"/>
              </w:rPr>
              <w:t>1</w:t>
            </w:r>
            <w:r w:rsidR="00B0084D">
              <w:rPr>
                <w:rFonts w:asciiTheme="majorBidi" w:hAnsiTheme="majorBidi" w:cstheme="majorBidi"/>
              </w:rPr>
              <w:t>0 each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0084D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B0084D" w:rsidRPr="00250383" w:rsidRDefault="00B0084D" w:rsidP="00B0084D">
            <w:pPr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Bioocclusive</w:t>
            </w:r>
            <w:proofErr w:type="spellEnd"/>
          </w:p>
        </w:tc>
        <w:tc>
          <w:tcPr>
            <w:tcW w:w="900" w:type="dxa"/>
            <w:tcBorders>
              <w:left w:val="nil"/>
            </w:tcBorders>
          </w:tcPr>
          <w:p w:rsidR="00B0084D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51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Non-allergic adhesive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 way stopcock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IV tubing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Extension tube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Manometer 60cm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43B7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Gauze 2x2</w:t>
            </w:r>
          </w:p>
        </w:tc>
        <w:tc>
          <w:tcPr>
            <w:tcW w:w="900" w:type="dxa"/>
            <w:tcBorders>
              <w:left w:val="nil"/>
            </w:tcBorders>
          </w:tcPr>
          <w:p w:rsidR="00B43B7E" w:rsidRPr="00250383" w:rsidRDefault="00B0084D" w:rsidP="00B0084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43B7E" w:rsidRPr="008B0C0E" w:rsidRDefault="00B43B7E" w:rsidP="00B0084D">
            <w:pPr>
              <w:rPr>
                <w:rFonts w:asciiTheme="majorBidi" w:hAnsiTheme="majorBidi" w:cstheme="majorBidi"/>
              </w:rPr>
            </w:pPr>
          </w:p>
        </w:tc>
      </w:tr>
      <w:tr w:rsidR="00B0084D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230" w:type="dxa"/>
            <w:gridSpan w:val="5"/>
            <w:tcBorders>
              <w:left w:val="single" w:sz="12" w:space="0" w:color="000000" w:themeColor="text1"/>
            </w:tcBorders>
          </w:tcPr>
          <w:p w:rsidR="00B0084D" w:rsidRPr="00250383" w:rsidRDefault="00B0084D" w:rsidP="00B0084D">
            <w:pPr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Betadine</w:t>
            </w:r>
            <w:proofErr w:type="spellEnd"/>
            <w:r>
              <w:rPr>
                <w:rFonts w:asciiTheme="majorBidi" w:hAnsiTheme="majorBidi" w:cstheme="majorBidi"/>
              </w:rPr>
              <w:t xml:space="preserve"> and Alcohol swabs        ½ box each</w:t>
            </w:r>
          </w:p>
        </w:tc>
        <w:tc>
          <w:tcPr>
            <w:tcW w:w="951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B0084D" w:rsidRPr="008B0C0E" w:rsidRDefault="00B0084D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extDirection w:val="btLr"/>
            <w:vAlign w:val="center"/>
          </w:tcPr>
          <w:p w:rsidR="009F165E" w:rsidRPr="008B0C0E" w:rsidRDefault="009F165E" w:rsidP="00B0084D">
            <w:pPr>
              <w:ind w:left="113" w:right="11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BOTTOM  </w:t>
            </w:r>
            <w:r w:rsidRPr="00250383">
              <w:rPr>
                <w:rFonts w:asciiTheme="majorBidi" w:hAnsiTheme="majorBidi" w:cstheme="majorBidi"/>
                <w:b/>
                <w:bCs/>
              </w:rPr>
              <w:t>DRAWER</w:t>
            </w:r>
          </w:p>
        </w:tc>
        <w:tc>
          <w:tcPr>
            <w:tcW w:w="3330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Infusions:</w:t>
            </w:r>
          </w:p>
        </w:tc>
        <w:tc>
          <w:tcPr>
            <w:tcW w:w="900" w:type="dxa"/>
            <w:tcBorders>
              <w:top w:val="single" w:sz="12" w:space="0" w:color="000000" w:themeColor="text1"/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100ml 5% D/W</w:t>
            </w:r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250ml 5% D/W</w:t>
            </w:r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500ml 5% D/W</w:t>
            </w:r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250ml 0.9% NSS</w:t>
            </w:r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250ml 0.9% NSS</w:t>
            </w:r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250ml 0.45% NSS</w:t>
            </w:r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 xml:space="preserve">500ml 6% </w:t>
            </w:r>
            <w:proofErr w:type="spellStart"/>
            <w:r w:rsidRPr="009F165E">
              <w:rPr>
                <w:rFonts w:asciiTheme="majorBidi" w:hAnsiTheme="majorBidi" w:cstheme="majorBidi"/>
              </w:rPr>
              <w:t>Hes</w:t>
            </w:r>
            <w:proofErr w:type="spellEnd"/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 xml:space="preserve">500ml 20% </w:t>
            </w:r>
            <w:proofErr w:type="spellStart"/>
            <w:r w:rsidRPr="009F165E">
              <w:rPr>
                <w:rFonts w:asciiTheme="majorBidi" w:hAnsiTheme="majorBidi" w:cstheme="majorBidi"/>
              </w:rPr>
              <w:t>Mannitol</w:t>
            </w:r>
            <w:proofErr w:type="spellEnd"/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1000ml Lactated Ringer</w:t>
            </w:r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9F165E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Sterile Gloves size 6.5, 7, 7.5, 8</w:t>
            </w:r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2 each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9F165E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Sterile dressing towel</w:t>
            </w:r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Suction bottle and tubing</w:t>
            </w:r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 each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 xml:space="preserve">Complete set of adult </w:t>
            </w:r>
            <w:proofErr w:type="spellStart"/>
            <w:r w:rsidRPr="009F165E">
              <w:rPr>
                <w:rFonts w:asciiTheme="majorBidi" w:hAnsiTheme="majorBidi" w:cstheme="majorBidi"/>
              </w:rPr>
              <w:t>ambubag</w:t>
            </w:r>
            <w:proofErr w:type="spellEnd"/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 xml:space="preserve">Complete set of pediatric </w:t>
            </w:r>
            <w:proofErr w:type="spellStart"/>
            <w:r w:rsidRPr="009F165E">
              <w:rPr>
                <w:rFonts w:asciiTheme="majorBidi" w:hAnsiTheme="majorBidi" w:cstheme="majorBidi"/>
              </w:rPr>
              <w:t>ambubag</w:t>
            </w:r>
            <w:proofErr w:type="spellEnd"/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 xml:space="preserve">Complete set of neonatal </w:t>
            </w:r>
            <w:proofErr w:type="spellStart"/>
            <w:r w:rsidRPr="009F165E">
              <w:rPr>
                <w:rFonts w:asciiTheme="majorBidi" w:hAnsiTheme="majorBidi" w:cstheme="majorBidi"/>
              </w:rPr>
              <w:t>ambubag</w:t>
            </w:r>
            <w:proofErr w:type="spellEnd"/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Suction Catheters Fr. 5,6,8,10,14</w:t>
            </w:r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 w:rsidRPr="009F165E">
              <w:rPr>
                <w:rFonts w:asciiTheme="majorBidi" w:hAnsiTheme="majorBidi" w:cstheme="majorBidi"/>
              </w:rPr>
              <w:t>2 each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330" w:type="dxa"/>
            <w:gridSpan w:val="4"/>
            <w:tcBorders>
              <w:left w:val="single" w:sz="12" w:space="0" w:color="000000" w:themeColor="text1"/>
              <w:righ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O2 </w:t>
            </w:r>
            <w:proofErr w:type="spellStart"/>
            <w:r>
              <w:rPr>
                <w:rFonts w:asciiTheme="majorBidi" w:hAnsiTheme="majorBidi" w:cstheme="majorBidi"/>
              </w:rPr>
              <w:t>flowmeter</w:t>
            </w:r>
            <w:proofErr w:type="spellEnd"/>
            <w:r>
              <w:rPr>
                <w:rFonts w:asciiTheme="majorBidi" w:hAnsiTheme="majorBidi" w:cstheme="majorBidi"/>
              </w:rPr>
              <w:t xml:space="preserve"> with nipple</w:t>
            </w:r>
          </w:p>
        </w:tc>
        <w:tc>
          <w:tcPr>
            <w:tcW w:w="900" w:type="dxa"/>
            <w:tcBorders>
              <w:left w:val="nil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9F165E">
        <w:tc>
          <w:tcPr>
            <w:tcW w:w="450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230" w:type="dxa"/>
            <w:gridSpan w:val="5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9F165E" w:rsidRPr="009F165E" w:rsidRDefault="009F165E" w:rsidP="009F165E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Resuscitation board (side of carriage) 1</w:t>
            </w: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2B64EE">
        <w:trPr>
          <w:trHeight w:val="438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gridSpan w:val="2"/>
            <w:tcBorders>
              <w:left w:val="single" w:sz="12" w:space="0" w:color="000000" w:themeColor="text1"/>
            </w:tcBorders>
            <w:vAlign w:val="center"/>
          </w:tcPr>
          <w:p w:rsidR="009F165E" w:rsidRPr="009F165E" w:rsidRDefault="009F165E" w:rsidP="009F165E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RN Signature</w:t>
            </w: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  <w:tr w:rsidR="009F165E" w:rsidRPr="008B0C0E" w:rsidTr="0050767D">
        <w:trPr>
          <w:trHeight w:val="4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</w:tcPr>
          <w:p w:rsidR="009F165E" w:rsidRPr="009F165E" w:rsidRDefault="009F165E" w:rsidP="00B0084D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gridSpan w:val="2"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9F165E" w:rsidRPr="009F165E" w:rsidRDefault="009F165E" w:rsidP="009F165E">
            <w:pPr>
              <w:pStyle w:val="NoSpacing"/>
              <w:tabs>
                <w:tab w:val="left" w:pos="9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Seal no.</w:t>
            </w: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bottom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2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9F165E" w:rsidRPr="008B0C0E" w:rsidRDefault="009F165E" w:rsidP="00B0084D">
            <w:pPr>
              <w:rPr>
                <w:rFonts w:asciiTheme="majorBidi" w:hAnsiTheme="majorBidi" w:cstheme="majorBidi"/>
              </w:rPr>
            </w:pPr>
          </w:p>
        </w:tc>
      </w:tr>
    </w:tbl>
    <w:p w:rsidR="00B43B7E" w:rsidRPr="0051124F" w:rsidRDefault="00B43B7E" w:rsidP="002B64EE">
      <w:pPr>
        <w:jc w:val="right"/>
        <w:rPr>
          <w:rFonts w:asciiTheme="majorBidi" w:hAnsiTheme="majorBidi" w:cstheme="majorBidi"/>
          <w:i/>
          <w:iCs/>
        </w:rPr>
      </w:pPr>
    </w:p>
    <w:sectPr w:rsidR="00B43B7E" w:rsidRPr="0051124F" w:rsidSect="009F165E">
      <w:footerReference w:type="default" r:id="rId6"/>
      <w:pgSz w:w="12240" w:h="15840"/>
      <w:pgMar w:top="720" w:right="720" w:bottom="630" w:left="720" w:header="450" w:footer="18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84D" w:rsidRDefault="00B0084D" w:rsidP="00B43B7E">
      <w:pPr>
        <w:spacing w:after="0" w:line="240" w:lineRule="auto"/>
      </w:pPr>
      <w:r>
        <w:separator/>
      </w:r>
    </w:p>
  </w:endnote>
  <w:endnote w:type="continuationSeparator" w:id="0">
    <w:p w:rsidR="00B0084D" w:rsidRDefault="00B0084D" w:rsidP="00B43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4921141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B0084D" w:rsidRDefault="00B0084D" w:rsidP="00B43B7E">
            <w:pPr>
              <w:pStyle w:val="Footer"/>
              <w:jc w:val="center"/>
            </w:pPr>
            <w:r>
              <w:t xml:space="preserve">Page </w:t>
            </w:r>
            <w:r w:rsidR="003C05E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C05E2">
              <w:rPr>
                <w:b/>
                <w:sz w:val="24"/>
                <w:szCs w:val="24"/>
              </w:rPr>
              <w:fldChar w:fldCharType="separate"/>
            </w:r>
            <w:r w:rsidR="00A076CD">
              <w:rPr>
                <w:b/>
                <w:noProof/>
              </w:rPr>
              <w:t>1</w:t>
            </w:r>
            <w:r w:rsidR="003C05E2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C05E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C05E2">
              <w:rPr>
                <w:b/>
                <w:sz w:val="24"/>
                <w:szCs w:val="24"/>
              </w:rPr>
              <w:fldChar w:fldCharType="separate"/>
            </w:r>
            <w:r w:rsidR="00A076CD">
              <w:rPr>
                <w:b/>
                <w:noProof/>
              </w:rPr>
              <w:t>2</w:t>
            </w:r>
            <w:r w:rsidR="003C05E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0084D" w:rsidRDefault="00B008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84D" w:rsidRDefault="00B0084D" w:rsidP="00B43B7E">
      <w:pPr>
        <w:spacing w:after="0" w:line="240" w:lineRule="auto"/>
      </w:pPr>
      <w:r>
        <w:separator/>
      </w:r>
    </w:p>
  </w:footnote>
  <w:footnote w:type="continuationSeparator" w:id="0">
    <w:p w:rsidR="00B0084D" w:rsidRDefault="00B0084D" w:rsidP="00B43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C0E"/>
    <w:rsid w:val="00091B75"/>
    <w:rsid w:val="000B37FE"/>
    <w:rsid w:val="00105D26"/>
    <w:rsid w:val="00217117"/>
    <w:rsid w:val="00250383"/>
    <w:rsid w:val="002B64EE"/>
    <w:rsid w:val="0035334C"/>
    <w:rsid w:val="0037755E"/>
    <w:rsid w:val="003C05E2"/>
    <w:rsid w:val="004C080D"/>
    <w:rsid w:val="0050767D"/>
    <w:rsid w:val="0051124F"/>
    <w:rsid w:val="0070327F"/>
    <w:rsid w:val="00726991"/>
    <w:rsid w:val="0079406A"/>
    <w:rsid w:val="008B0C0E"/>
    <w:rsid w:val="0091492B"/>
    <w:rsid w:val="00961CE6"/>
    <w:rsid w:val="009C7299"/>
    <w:rsid w:val="009F165E"/>
    <w:rsid w:val="00A072D8"/>
    <w:rsid w:val="00A076CD"/>
    <w:rsid w:val="00B0084D"/>
    <w:rsid w:val="00B43B7E"/>
    <w:rsid w:val="00CA0F4A"/>
    <w:rsid w:val="00F33355"/>
    <w:rsid w:val="00F91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0C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5038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B43B7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B7E"/>
  </w:style>
  <w:style w:type="paragraph" w:styleId="Footer">
    <w:name w:val="footer"/>
    <w:basedOn w:val="Normal"/>
    <w:link w:val="FooterChar"/>
    <w:uiPriority w:val="99"/>
    <w:unhideWhenUsed/>
    <w:rsid w:val="00B43B7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B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15</cp:revision>
  <dcterms:created xsi:type="dcterms:W3CDTF">2010-09-18T19:59:00Z</dcterms:created>
  <dcterms:modified xsi:type="dcterms:W3CDTF">2016-06-24T20:39:00Z</dcterms:modified>
</cp:coreProperties>
</file>